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2CE" w:rsidRPr="00DB6749" w:rsidRDefault="003A36B1" w:rsidP="00C40BD4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“紫金论电”</w:t>
      </w:r>
      <w:r w:rsidR="00FE090A" w:rsidRPr="00DB6749">
        <w:rPr>
          <w:rFonts w:ascii="Times New Roman" w:eastAsia="黑体" w:hAnsi="Times New Roman" w:cs="Times New Roman"/>
          <w:sz w:val="36"/>
          <w:szCs w:val="36"/>
        </w:rPr>
        <w:t>刊用稿作者声明</w:t>
      </w:r>
    </w:p>
    <w:p w:rsidR="00FE090A" w:rsidRPr="00DB6749" w:rsidRDefault="00A3534E" w:rsidP="00C40BD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“紫金论电”组委会</w:t>
      </w:r>
      <w:r w:rsidR="00FE090A" w:rsidRPr="00DB6749">
        <w:rPr>
          <w:rFonts w:ascii="Times New Roman" w:hAnsi="Times New Roman" w:cs="Times New Roman"/>
          <w:sz w:val="24"/>
          <w:szCs w:val="24"/>
        </w:rPr>
        <w:t>：</w:t>
      </w:r>
      <w:r w:rsidR="00FE090A" w:rsidRPr="00DB6749">
        <w:rPr>
          <w:rFonts w:ascii="Times New Roman" w:hAnsi="Times New Roman" w:cs="Times New Roman"/>
          <w:sz w:val="24"/>
          <w:szCs w:val="24"/>
        </w:rPr>
        <w:cr/>
      </w:r>
      <w:r w:rsidR="008A02CE" w:rsidRPr="00DB6749">
        <w:rPr>
          <w:rFonts w:ascii="Times New Roman" w:hAnsi="Times New Roman" w:cs="Times New Roman"/>
          <w:sz w:val="24"/>
          <w:szCs w:val="24"/>
        </w:rPr>
        <w:t xml:space="preserve">    </w:t>
      </w:r>
      <w:r w:rsidR="00FE090A" w:rsidRPr="00DB6749">
        <w:rPr>
          <w:rFonts w:ascii="Times New Roman" w:hAnsi="Times New Roman" w:cs="Times New Roman"/>
          <w:sz w:val="24"/>
          <w:szCs w:val="24"/>
        </w:rPr>
        <w:t>本人代表全体作者对</w:t>
      </w:r>
      <w:r>
        <w:rPr>
          <w:rFonts w:ascii="Times New Roman" w:hAnsi="Times New Roman" w:cs="Times New Roman" w:hint="eastAsia"/>
          <w:sz w:val="24"/>
          <w:szCs w:val="24"/>
        </w:rPr>
        <w:t>会议</w:t>
      </w:r>
      <w:r w:rsidR="00FE090A" w:rsidRPr="00DB6749">
        <w:rPr>
          <w:rFonts w:ascii="Times New Roman" w:hAnsi="Times New Roman" w:cs="Times New Roman"/>
          <w:sz w:val="24"/>
          <w:szCs w:val="24"/>
        </w:rPr>
        <w:t>将录用的（编号：</w:t>
      </w:r>
      <w:r w:rsidR="00FE090A" w:rsidRPr="00DB67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090A" w:rsidRPr="00DB6749">
        <w:rPr>
          <w:rFonts w:ascii="Times New Roman" w:hAnsi="Times New Roman" w:cs="Times New Roman"/>
          <w:sz w:val="24"/>
          <w:szCs w:val="24"/>
        </w:rPr>
        <w:t>）题为</w:t>
      </w:r>
      <w:r w:rsidR="00D9001C" w:rsidRPr="00D9001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</w:t>
      </w:r>
    </w:p>
    <w:p w:rsidR="00EE7C44" w:rsidRPr="00DB6749" w:rsidRDefault="00EE7C44" w:rsidP="00C40BD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090A" w:rsidRPr="00DB6749" w:rsidRDefault="00FE090A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的稿件已按</w:t>
      </w:r>
      <w:r w:rsidR="00A3534E">
        <w:rPr>
          <w:rFonts w:ascii="Times New Roman" w:hAnsi="Times New Roman" w:cs="Times New Roman" w:hint="eastAsia"/>
          <w:sz w:val="24"/>
          <w:szCs w:val="24"/>
        </w:rPr>
        <w:t>会议投稿</w:t>
      </w:r>
      <w:r w:rsidRPr="00DB6749">
        <w:rPr>
          <w:rFonts w:ascii="Times New Roman" w:hAnsi="Times New Roman" w:cs="Times New Roman"/>
          <w:sz w:val="24"/>
          <w:szCs w:val="24"/>
        </w:rPr>
        <w:t>要求进行严格的检查，现郑重承诺：</w:t>
      </w:r>
      <w:r w:rsidRPr="00DB6749">
        <w:rPr>
          <w:rFonts w:ascii="Times New Roman" w:hAnsi="Times New Roman" w:cs="Times New Roman"/>
          <w:sz w:val="24"/>
          <w:szCs w:val="24"/>
        </w:rPr>
        <w:t xml:space="preserve">  </w:t>
      </w:r>
      <w:r w:rsidRPr="00DB6749">
        <w:rPr>
          <w:rFonts w:ascii="Times New Roman" w:hAnsi="Times New Roman" w:cs="Times New Roman"/>
          <w:sz w:val="24"/>
          <w:szCs w:val="24"/>
        </w:rPr>
        <w:cr/>
        <w:t>1</w:t>
      </w:r>
      <w:r w:rsidRPr="00DB6749">
        <w:rPr>
          <w:rFonts w:ascii="Times New Roman" w:hAnsi="Times New Roman" w:cs="Times New Roman"/>
          <w:sz w:val="24"/>
          <w:szCs w:val="24"/>
        </w:rPr>
        <w:t>．不存在抄袭、剽窃等不良现象。凡借鉴他人成果，已给出成果来源和相应的文献出处，并在文中与作者的贡献区别开来。</w:t>
      </w:r>
      <w:r w:rsidRPr="00DB6749">
        <w:rPr>
          <w:rFonts w:ascii="Times New Roman" w:hAnsi="Times New Roman" w:cs="Times New Roman"/>
          <w:sz w:val="24"/>
          <w:szCs w:val="24"/>
        </w:rPr>
        <w:cr/>
        <w:t>2</w:t>
      </w:r>
      <w:r w:rsidRPr="00DB6749">
        <w:rPr>
          <w:rFonts w:ascii="Times New Roman" w:hAnsi="Times New Roman" w:cs="Times New Roman"/>
          <w:sz w:val="24"/>
          <w:szCs w:val="24"/>
        </w:rPr>
        <w:t>．</w:t>
      </w:r>
      <w:r w:rsidR="00A3534E">
        <w:rPr>
          <w:rFonts w:ascii="Times New Roman" w:hAnsi="Times New Roman" w:cs="Times New Roman" w:hint="eastAsia"/>
          <w:sz w:val="24"/>
          <w:szCs w:val="24"/>
        </w:rPr>
        <w:t>不存在</w:t>
      </w:r>
      <w:r w:rsidRPr="00DB6749">
        <w:rPr>
          <w:rFonts w:ascii="Times New Roman" w:hAnsi="Times New Roman" w:cs="Times New Roman"/>
          <w:sz w:val="24"/>
          <w:szCs w:val="24"/>
        </w:rPr>
        <w:t>一稿多投。</w:t>
      </w:r>
    </w:p>
    <w:p w:rsidR="00FE090A" w:rsidRPr="00DB6749" w:rsidRDefault="00FE090A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3</w:t>
      </w:r>
      <w:r w:rsidRPr="00DB6749">
        <w:rPr>
          <w:rFonts w:ascii="Times New Roman" w:hAnsi="Times New Roman" w:cs="Times New Roman"/>
          <w:sz w:val="24"/>
          <w:szCs w:val="24"/>
        </w:rPr>
        <w:t>．已对文章的作者署名和单位署名（</w:t>
      </w:r>
      <w:proofErr w:type="gramStart"/>
      <w:r w:rsidRPr="00DB6749">
        <w:rPr>
          <w:rFonts w:ascii="Times New Roman" w:hAnsi="Times New Roman" w:cs="Times New Roman"/>
          <w:sz w:val="24"/>
          <w:szCs w:val="24"/>
        </w:rPr>
        <w:t>即成果</w:t>
      </w:r>
      <w:proofErr w:type="gramEnd"/>
      <w:r w:rsidRPr="00DB6749">
        <w:rPr>
          <w:rFonts w:ascii="Times New Roman" w:hAnsi="Times New Roman" w:cs="Times New Roman"/>
          <w:sz w:val="24"/>
          <w:szCs w:val="24"/>
        </w:rPr>
        <w:t>的主要责任人及所属单位）及顺序进行检查，保证不产生知识产权纠纷。</w:t>
      </w:r>
    </w:p>
    <w:p w:rsidR="00FE090A" w:rsidRPr="00DB6749" w:rsidRDefault="00FE090A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4</w:t>
      </w:r>
      <w:r w:rsidRPr="00DB6749">
        <w:rPr>
          <w:rFonts w:ascii="Times New Roman" w:hAnsi="Times New Roman" w:cs="Times New Roman"/>
          <w:sz w:val="24"/>
          <w:szCs w:val="24"/>
        </w:rPr>
        <w:t>．保证文中内容不涉及国家机密</w:t>
      </w:r>
      <w:r w:rsidR="004372D4">
        <w:rPr>
          <w:rFonts w:ascii="Times New Roman" w:hAnsi="Times New Roman" w:cs="Times New Roman" w:hint="eastAsia"/>
          <w:sz w:val="24"/>
          <w:szCs w:val="24"/>
        </w:rPr>
        <w:t>，</w:t>
      </w:r>
      <w:r w:rsidRPr="00DB6749">
        <w:rPr>
          <w:rFonts w:ascii="Times New Roman" w:hAnsi="Times New Roman" w:cs="Times New Roman"/>
          <w:sz w:val="24"/>
          <w:szCs w:val="24"/>
        </w:rPr>
        <w:t>不损害国家主权和利益。</w:t>
      </w:r>
    </w:p>
    <w:p w:rsidR="00FE090A" w:rsidRPr="00DB6749" w:rsidRDefault="00FE090A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5.</w:t>
      </w:r>
      <w:r w:rsidRPr="00DB6749">
        <w:rPr>
          <w:rFonts w:ascii="Times New Roman" w:hAnsi="Times New Roman" w:cs="Times New Roman"/>
          <w:sz w:val="24"/>
          <w:szCs w:val="24"/>
        </w:rPr>
        <w:t>本文成果已取得专利申请号（或专利权），或本文成果不涉及专利权问题。</w:t>
      </w:r>
    </w:p>
    <w:p w:rsidR="00FE090A" w:rsidRPr="00DB6749" w:rsidRDefault="00FE090A" w:rsidP="00C40BD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凡录用后发现本文由于上述问题造成</w:t>
      </w:r>
      <w:r w:rsidR="00A3534E">
        <w:rPr>
          <w:rFonts w:ascii="Times New Roman" w:hAnsi="Times New Roman" w:cs="Times New Roman" w:hint="eastAsia"/>
          <w:sz w:val="24"/>
          <w:szCs w:val="24"/>
        </w:rPr>
        <w:t>“紫金论电”会议</w:t>
      </w:r>
      <w:r w:rsidRPr="00DB6749">
        <w:rPr>
          <w:rFonts w:ascii="Times New Roman" w:hAnsi="Times New Roman" w:cs="Times New Roman"/>
          <w:sz w:val="24"/>
          <w:szCs w:val="24"/>
        </w:rPr>
        <w:t>名誉和经济损失，</w:t>
      </w:r>
      <w:r w:rsidR="004372D4">
        <w:rPr>
          <w:rFonts w:ascii="Times New Roman" w:hAnsi="Times New Roman" w:cs="Times New Roman" w:hint="eastAsia"/>
          <w:sz w:val="24"/>
          <w:szCs w:val="24"/>
        </w:rPr>
        <w:t>责任</w:t>
      </w:r>
      <w:r w:rsidRPr="00DB6749">
        <w:rPr>
          <w:rFonts w:ascii="Times New Roman" w:hAnsi="Times New Roman" w:cs="Times New Roman"/>
          <w:sz w:val="24"/>
          <w:szCs w:val="24"/>
        </w:rPr>
        <w:t>由作者承担。同时，本人代表全体作者同意该稿（包括该录用稿和经编辑加工的稿件）</w:t>
      </w:r>
      <w:bookmarkStart w:id="0" w:name="_GoBack"/>
      <w:bookmarkEnd w:id="0"/>
      <w:r w:rsidRPr="00DB6749">
        <w:rPr>
          <w:rFonts w:ascii="Times New Roman" w:hAnsi="Times New Roman" w:cs="Times New Roman"/>
          <w:sz w:val="24"/>
          <w:szCs w:val="24"/>
        </w:rPr>
        <w:t>许可</w:t>
      </w:r>
      <w:r w:rsidR="00A3534E">
        <w:rPr>
          <w:rFonts w:ascii="Times New Roman" w:hAnsi="Times New Roman" w:cs="Times New Roman" w:hint="eastAsia"/>
          <w:sz w:val="24"/>
          <w:szCs w:val="24"/>
        </w:rPr>
        <w:t>组委会、《电力系统自动化》杂志社及所授权的合作伙伴</w:t>
      </w:r>
      <w:r w:rsidRPr="00DB6749">
        <w:rPr>
          <w:rFonts w:ascii="Times New Roman" w:hAnsi="Times New Roman" w:cs="Times New Roman"/>
          <w:sz w:val="24"/>
          <w:szCs w:val="24"/>
        </w:rPr>
        <w:t>在全球范围内使用该文的信息网络传播权、数字化复制权、数字化汇编权、发行权、翻译权。</w:t>
      </w:r>
      <w:r w:rsidRPr="00DB6749">
        <w:rPr>
          <w:rFonts w:ascii="Times New Roman" w:hAnsi="Times New Roman" w:cs="Times New Roman"/>
          <w:sz w:val="24"/>
          <w:szCs w:val="24"/>
        </w:rPr>
        <w:cr/>
      </w:r>
    </w:p>
    <w:p w:rsidR="005C077A" w:rsidRPr="00DB6749" w:rsidRDefault="005C077A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b/>
          <w:sz w:val="24"/>
          <w:szCs w:val="24"/>
        </w:rPr>
        <w:t>作者详细信息确认</w:t>
      </w:r>
      <w:r w:rsidRPr="00DB6749">
        <w:rPr>
          <w:rFonts w:ascii="Times New Roman" w:hAnsi="Times New Roman" w:cs="Times New Roman"/>
          <w:sz w:val="24"/>
          <w:szCs w:val="24"/>
        </w:rPr>
        <w:t>（</w:t>
      </w:r>
      <w:r w:rsidR="000E01CA" w:rsidRPr="00DB6749">
        <w:rPr>
          <w:rFonts w:ascii="Times New Roman" w:hAnsi="Times New Roman" w:cs="Times New Roman"/>
          <w:sz w:val="24"/>
          <w:szCs w:val="24"/>
        </w:rPr>
        <w:t>作者对应单位序号作为上标，</w:t>
      </w:r>
      <w:r w:rsidR="008A02CE" w:rsidRPr="00DB6749">
        <w:rPr>
          <w:rFonts w:ascii="Times New Roman" w:hAnsi="Times New Roman" w:cs="Times New Roman"/>
          <w:sz w:val="24"/>
          <w:szCs w:val="24"/>
        </w:rPr>
        <w:t>格式可参考本刊已发表文章</w:t>
      </w:r>
      <w:r w:rsidRPr="00DB6749">
        <w:rPr>
          <w:rFonts w:ascii="Times New Roman" w:hAnsi="Times New Roman" w:cs="Times New Roman"/>
          <w:sz w:val="24"/>
          <w:szCs w:val="24"/>
        </w:rPr>
        <w:t>）</w:t>
      </w:r>
    </w:p>
    <w:p w:rsidR="008A02CE" w:rsidRDefault="008A02CE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作者名</w:t>
      </w:r>
      <w:r w:rsidR="004372D4">
        <w:rPr>
          <w:rFonts w:ascii="Times New Roman" w:hAnsi="Times New Roman" w:cs="Times New Roman" w:hint="eastAsia"/>
          <w:sz w:val="24"/>
          <w:szCs w:val="24"/>
        </w:rPr>
        <w:t>（按序排列，与文章保持一致，不超过六位</w:t>
      </w:r>
      <w:r w:rsidR="00EA244E">
        <w:rPr>
          <w:rFonts w:ascii="Times New Roman" w:hAnsi="Times New Roman" w:cs="Times New Roman" w:hint="eastAsia"/>
          <w:sz w:val="24"/>
          <w:szCs w:val="24"/>
        </w:rPr>
        <w:t>，例如</w:t>
      </w:r>
      <w:r w:rsidR="00EA244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A244E">
        <w:rPr>
          <w:rFonts w:ascii="Times New Roman" w:hAnsi="Times New Roman" w:cs="Times New Roman" w:hint="eastAsia"/>
          <w:sz w:val="24"/>
          <w:szCs w:val="24"/>
        </w:rPr>
        <w:t>张弓</w:t>
      </w:r>
      <w:r w:rsidR="00EA244E">
        <w:rPr>
          <w:rFonts w:ascii="Times New Roman" w:hAnsi="Times New Roman" w:cs="Times New Roman" w:hint="eastAsia"/>
          <w:sz w:val="24"/>
          <w:szCs w:val="24"/>
          <w:vertAlign w:val="superscript"/>
        </w:rPr>
        <w:t>1,2</w:t>
      </w:r>
      <w:r w:rsidR="004372D4">
        <w:rPr>
          <w:rFonts w:ascii="Times New Roman" w:hAnsi="Times New Roman" w:cs="Times New Roman" w:hint="eastAsia"/>
          <w:sz w:val="24"/>
          <w:szCs w:val="24"/>
        </w:rPr>
        <w:t>）</w:t>
      </w:r>
      <w:r w:rsidRPr="00DB6749">
        <w:rPr>
          <w:rFonts w:ascii="Times New Roman" w:hAnsi="Times New Roman" w:cs="Times New Roman"/>
          <w:sz w:val="24"/>
          <w:szCs w:val="24"/>
        </w:rPr>
        <w:t>：</w:t>
      </w:r>
    </w:p>
    <w:p w:rsidR="004372D4" w:rsidRPr="00DB6749" w:rsidRDefault="004372D4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2CE" w:rsidRDefault="008A02CE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作者</w:t>
      </w:r>
      <w:r w:rsidR="004372D4">
        <w:rPr>
          <w:rFonts w:ascii="Times New Roman" w:hAnsi="Times New Roman" w:cs="Times New Roman" w:hint="eastAsia"/>
          <w:sz w:val="24"/>
          <w:szCs w:val="24"/>
        </w:rPr>
        <w:t>英文</w:t>
      </w:r>
      <w:r w:rsidRPr="00DB6749">
        <w:rPr>
          <w:rFonts w:ascii="Times New Roman" w:hAnsi="Times New Roman" w:cs="Times New Roman"/>
          <w:sz w:val="24"/>
          <w:szCs w:val="24"/>
        </w:rPr>
        <w:t>名</w:t>
      </w:r>
      <w:r w:rsidR="004372D4">
        <w:rPr>
          <w:rFonts w:ascii="Times New Roman" w:hAnsi="Times New Roman" w:cs="Times New Roman" w:hint="eastAsia"/>
          <w:sz w:val="24"/>
          <w:szCs w:val="24"/>
        </w:rPr>
        <w:t>（如为外籍则同上）</w:t>
      </w:r>
      <w:r w:rsidRPr="00DB6749">
        <w:rPr>
          <w:rFonts w:ascii="Times New Roman" w:hAnsi="Times New Roman" w:cs="Times New Roman"/>
          <w:sz w:val="24"/>
          <w:szCs w:val="24"/>
        </w:rPr>
        <w:t>：</w:t>
      </w:r>
    </w:p>
    <w:p w:rsidR="004372D4" w:rsidRDefault="004372D4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2D4" w:rsidRDefault="004372D4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单位名：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</w:p>
    <w:p w:rsidR="004372D4" w:rsidRDefault="004372D4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4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</w:p>
    <w:p w:rsidR="004372D4" w:rsidRPr="00DB6749" w:rsidRDefault="004372D4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077A" w:rsidRPr="00DB6749" w:rsidRDefault="008A02CE" w:rsidP="00C40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（注：请务必确保所有作者</w:t>
      </w:r>
      <w:r w:rsidR="000E01CA" w:rsidRPr="00DB6749">
        <w:rPr>
          <w:rFonts w:ascii="Times New Roman" w:hAnsi="Times New Roman" w:cs="Times New Roman"/>
          <w:sz w:val="24"/>
          <w:szCs w:val="24"/>
        </w:rPr>
        <w:t>及相关单位</w:t>
      </w:r>
      <w:r w:rsidR="004372D4">
        <w:rPr>
          <w:rFonts w:ascii="Times New Roman" w:hAnsi="Times New Roman" w:cs="Times New Roman" w:hint="eastAsia"/>
          <w:sz w:val="24"/>
          <w:szCs w:val="24"/>
        </w:rPr>
        <w:t>、文章标题等</w:t>
      </w:r>
      <w:r w:rsidRPr="00DB6749">
        <w:rPr>
          <w:rFonts w:ascii="Times New Roman" w:hAnsi="Times New Roman" w:cs="Times New Roman"/>
          <w:sz w:val="24"/>
          <w:szCs w:val="24"/>
        </w:rPr>
        <w:t>信息</w:t>
      </w:r>
      <w:r w:rsidR="000E01CA" w:rsidRPr="00DB6749">
        <w:rPr>
          <w:rFonts w:ascii="Times New Roman" w:hAnsi="Times New Roman" w:cs="Times New Roman"/>
          <w:sz w:val="24"/>
          <w:szCs w:val="24"/>
        </w:rPr>
        <w:t>文字的准确无误，若有</w:t>
      </w:r>
      <w:r w:rsidR="00C40BD4" w:rsidRPr="00DB6749">
        <w:rPr>
          <w:rFonts w:ascii="Times New Roman" w:hAnsi="Times New Roman" w:cs="Times New Roman"/>
          <w:sz w:val="24"/>
          <w:szCs w:val="24"/>
        </w:rPr>
        <w:t>次序及字词的</w:t>
      </w:r>
      <w:r w:rsidR="000E01CA" w:rsidRPr="00DB6749">
        <w:rPr>
          <w:rFonts w:ascii="Times New Roman" w:hAnsi="Times New Roman" w:cs="Times New Roman"/>
          <w:sz w:val="24"/>
          <w:szCs w:val="24"/>
        </w:rPr>
        <w:t>改动需重新签署此作者声明</w:t>
      </w:r>
      <w:r w:rsidRPr="00DB6749">
        <w:rPr>
          <w:rFonts w:ascii="Times New Roman" w:hAnsi="Times New Roman" w:cs="Times New Roman"/>
          <w:sz w:val="24"/>
          <w:szCs w:val="24"/>
        </w:rPr>
        <w:t>）</w:t>
      </w:r>
    </w:p>
    <w:p w:rsidR="00C40BD4" w:rsidRPr="00DB6749" w:rsidRDefault="00FE090A" w:rsidP="00C40BD4">
      <w:pPr>
        <w:spacing w:line="360" w:lineRule="auto"/>
        <w:ind w:leftChars="2000" w:left="5160" w:hangingChars="400" w:hanging="960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作者代表</w:t>
      </w:r>
      <w:r w:rsidRPr="00DB6749">
        <w:rPr>
          <w:rFonts w:ascii="Times New Roman" w:hAnsi="Times New Roman" w:cs="Times New Roman"/>
          <w:sz w:val="24"/>
          <w:szCs w:val="24"/>
        </w:rPr>
        <w:t xml:space="preserve"> </w:t>
      </w:r>
      <w:r w:rsidRPr="00DB6749">
        <w:rPr>
          <w:rFonts w:ascii="Times New Roman" w:hAnsi="Times New Roman" w:cs="Times New Roman"/>
          <w:sz w:val="24"/>
          <w:szCs w:val="24"/>
        </w:rPr>
        <w:t>（签字）：</w:t>
      </w:r>
      <w:r w:rsidRPr="00DB6749">
        <w:rPr>
          <w:rFonts w:ascii="Times New Roman" w:hAnsi="Times New Roman" w:cs="Times New Roman"/>
          <w:sz w:val="24"/>
          <w:szCs w:val="24"/>
        </w:rPr>
        <w:t xml:space="preserve">  </w:t>
      </w:r>
      <w:r w:rsidRPr="00DB6749">
        <w:rPr>
          <w:rFonts w:ascii="Times New Roman" w:hAnsi="Times New Roman" w:cs="Times New Roman"/>
          <w:sz w:val="24"/>
          <w:szCs w:val="24"/>
        </w:rPr>
        <w:cr/>
      </w:r>
      <w:r w:rsidRPr="00DB6749">
        <w:rPr>
          <w:rFonts w:ascii="Times New Roman" w:hAnsi="Times New Roman" w:cs="Times New Roman"/>
          <w:sz w:val="24"/>
          <w:szCs w:val="24"/>
        </w:rPr>
        <w:t>工作单位：</w:t>
      </w:r>
      <w:r w:rsidRPr="00DB6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BD4" w:rsidRPr="00DB6749" w:rsidRDefault="00FE090A" w:rsidP="00C40BD4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（必要时）</w:t>
      </w:r>
      <w:r w:rsidRPr="00DB67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6749">
        <w:rPr>
          <w:rFonts w:ascii="Times New Roman" w:hAnsi="Times New Roman" w:cs="Times New Roman"/>
          <w:sz w:val="24"/>
          <w:szCs w:val="24"/>
        </w:rPr>
        <w:t>导师或部门技术负责人（签字）</w:t>
      </w:r>
      <w:r w:rsidR="008A02CE" w:rsidRPr="00DB6749">
        <w:rPr>
          <w:rFonts w:ascii="Times New Roman" w:hAnsi="Times New Roman" w:cs="Times New Roman"/>
          <w:sz w:val="24"/>
          <w:szCs w:val="24"/>
        </w:rPr>
        <w:t>：</w:t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  <w:r w:rsidR="00C40BD4" w:rsidRPr="00DB6749">
        <w:rPr>
          <w:rFonts w:ascii="Times New Roman" w:hAnsi="Times New Roman" w:cs="Times New Roman"/>
          <w:sz w:val="24"/>
          <w:szCs w:val="24"/>
        </w:rPr>
        <w:tab/>
      </w:r>
    </w:p>
    <w:p w:rsidR="00A976F5" w:rsidRPr="00DB6749" w:rsidRDefault="00FE090A" w:rsidP="00C40BD4">
      <w:pPr>
        <w:ind w:leftChars="2600" w:left="5460" w:firstLineChars="100" w:firstLine="240"/>
        <w:rPr>
          <w:rFonts w:ascii="Times New Roman" w:hAnsi="Times New Roman" w:cs="Times New Roman"/>
          <w:sz w:val="24"/>
          <w:szCs w:val="24"/>
        </w:rPr>
      </w:pPr>
      <w:r w:rsidRPr="00DB6749">
        <w:rPr>
          <w:rFonts w:ascii="Times New Roman" w:hAnsi="Times New Roman" w:cs="Times New Roman"/>
          <w:sz w:val="24"/>
          <w:szCs w:val="24"/>
        </w:rPr>
        <w:t>日期：</w:t>
      </w:r>
      <w:r w:rsidRPr="00DB6749">
        <w:rPr>
          <w:rFonts w:ascii="Times New Roman" w:hAnsi="Times New Roman" w:cs="Times New Roman"/>
          <w:sz w:val="24"/>
          <w:szCs w:val="24"/>
        </w:rPr>
        <w:t xml:space="preserve">   </w:t>
      </w:r>
      <w:r w:rsidR="008A02CE" w:rsidRPr="00DB6749">
        <w:rPr>
          <w:rFonts w:ascii="Times New Roman" w:hAnsi="Times New Roman" w:cs="Times New Roman"/>
          <w:sz w:val="24"/>
          <w:szCs w:val="24"/>
        </w:rPr>
        <w:t xml:space="preserve"> </w:t>
      </w:r>
      <w:r w:rsidRPr="00DB6749">
        <w:rPr>
          <w:rFonts w:ascii="Times New Roman" w:hAnsi="Times New Roman" w:cs="Times New Roman"/>
          <w:sz w:val="24"/>
          <w:szCs w:val="24"/>
        </w:rPr>
        <w:t>年</w:t>
      </w:r>
      <w:r w:rsidRPr="00DB6749">
        <w:rPr>
          <w:rFonts w:ascii="Times New Roman" w:hAnsi="Times New Roman" w:cs="Times New Roman"/>
          <w:sz w:val="24"/>
          <w:szCs w:val="24"/>
        </w:rPr>
        <w:t xml:space="preserve">   </w:t>
      </w:r>
      <w:r w:rsidR="008A02CE" w:rsidRPr="00DB6749">
        <w:rPr>
          <w:rFonts w:ascii="Times New Roman" w:hAnsi="Times New Roman" w:cs="Times New Roman"/>
          <w:sz w:val="24"/>
          <w:szCs w:val="24"/>
        </w:rPr>
        <w:t xml:space="preserve"> </w:t>
      </w:r>
      <w:r w:rsidRPr="00DB6749">
        <w:rPr>
          <w:rFonts w:ascii="Times New Roman" w:hAnsi="Times New Roman" w:cs="Times New Roman"/>
          <w:sz w:val="24"/>
          <w:szCs w:val="24"/>
        </w:rPr>
        <w:t>月</w:t>
      </w:r>
      <w:r w:rsidRPr="00DB6749">
        <w:rPr>
          <w:rFonts w:ascii="Times New Roman" w:hAnsi="Times New Roman" w:cs="Times New Roman"/>
          <w:sz w:val="24"/>
          <w:szCs w:val="24"/>
        </w:rPr>
        <w:t xml:space="preserve">    </w:t>
      </w:r>
      <w:r w:rsidRPr="00DB6749">
        <w:rPr>
          <w:rFonts w:ascii="Times New Roman" w:hAnsi="Times New Roman" w:cs="Times New Roman"/>
          <w:sz w:val="24"/>
          <w:szCs w:val="24"/>
        </w:rPr>
        <w:t>日</w:t>
      </w:r>
    </w:p>
    <w:sectPr w:rsidR="00A976F5" w:rsidRPr="00DB6749" w:rsidSect="00C40BD4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69" w:rsidRDefault="009F0169" w:rsidP="00DB6749">
      <w:r>
        <w:separator/>
      </w:r>
    </w:p>
  </w:endnote>
  <w:endnote w:type="continuationSeparator" w:id="0">
    <w:p w:rsidR="009F0169" w:rsidRDefault="009F0169" w:rsidP="00DB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69" w:rsidRDefault="009F0169" w:rsidP="00DB6749">
      <w:r>
        <w:separator/>
      </w:r>
    </w:p>
  </w:footnote>
  <w:footnote w:type="continuationSeparator" w:id="0">
    <w:p w:rsidR="009F0169" w:rsidRDefault="009F0169" w:rsidP="00DB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A"/>
    <w:rsid w:val="000E01CA"/>
    <w:rsid w:val="0026451A"/>
    <w:rsid w:val="00302700"/>
    <w:rsid w:val="00303175"/>
    <w:rsid w:val="003A36B1"/>
    <w:rsid w:val="003D0A5F"/>
    <w:rsid w:val="004372D4"/>
    <w:rsid w:val="004A4844"/>
    <w:rsid w:val="0050210C"/>
    <w:rsid w:val="005941D3"/>
    <w:rsid w:val="005C077A"/>
    <w:rsid w:val="008A02CE"/>
    <w:rsid w:val="009F0169"/>
    <w:rsid w:val="009F4D84"/>
    <w:rsid w:val="00A3534E"/>
    <w:rsid w:val="00A976F5"/>
    <w:rsid w:val="00C40BD4"/>
    <w:rsid w:val="00D9001C"/>
    <w:rsid w:val="00DB6749"/>
    <w:rsid w:val="00EA244E"/>
    <w:rsid w:val="00EE7C44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B1F2C"/>
  <w15:docId w15:val="{A319B9BA-1E72-4568-9B96-284736A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749"/>
    <w:rPr>
      <w:sz w:val="18"/>
      <w:szCs w:val="18"/>
    </w:rPr>
  </w:style>
  <w:style w:type="character" w:styleId="a7">
    <w:name w:val="Hyperlink"/>
    <w:basedOn w:val="a0"/>
    <w:uiPriority w:val="99"/>
    <w:unhideWhenUsed/>
    <w:rsid w:val="00DB67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41D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94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王志鸿</cp:lastModifiedBy>
  <cp:revision>3</cp:revision>
  <dcterms:created xsi:type="dcterms:W3CDTF">2018-07-02T01:27:00Z</dcterms:created>
  <dcterms:modified xsi:type="dcterms:W3CDTF">2018-07-02T01:32:00Z</dcterms:modified>
</cp:coreProperties>
</file>